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OPRAVA: Hodnotenie a liečba galaktorey</w:t>
      </w:r>
    </w:p>
    <w:p>
      <w:r>
        <w:t>Zdroj: BMJ</w:t>
      </w:r>
    </w:p>
    <w:p>
      <w:r>
        <w:t>Publikované: 2026-02-25T03:21:49-08:00</w:t>
      </w:r>
    </w:p>
    <w:p/>
    <w:p>
      <w:pPr>
        <w:pStyle w:val="Heading1"/>
      </w:pPr>
      <w:r>
        <w:t>Súhrn</w:t>
      </w:r>
    </w:p>
    <w:p>
      <w:r>
        <w:t>Tento článok predstavuje opravu pôvodného textu Edouarda Millsa a kolegov publikovaného v BMJ 2026;392:e086122 (doi:10.1136/bmj-2025-086122) dňa 6. februára 2026. Názov opravy znie „Hodnotenie a liečba galaktorey“. V pôvodnom článku bola dávka kabergolínu nesprávne uvedená ako 250 mg a 500 mg. Táto chyba bola opravená na správne hodnoty 250 μg a 500 μg. Oprava sa týka len tejto nesprávnej zápisnice dávok. Žiadne ďalšie zmeny v obsahu neboli vykonané. Článok sa zaoberá hodnotením a manažmentom galaktorey. Publikácia vyšla v renomovanom medicínskom časopise BMJ.</w:t>
      </w:r>
    </w:p>
    <w:p/>
    <w:p>
      <w:pPr>
        <w:jc w:val="center"/>
      </w:pPr>
      <w:r>
        <w:t>Vygenerované: 25.02.2026 15:00:47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