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kanabis a psychóza; Legalizovať Psilocybín? Závislosť po dopamínových agonistoch</w:t>
      </w:r>
    </w:p>
    <w:p>
      <w:r>
        <w:t>Zdroj: MedPage Today</w:t>
      </w:r>
    </w:p>
    <w:p>
      <w:r>
        <w:t>Publikované: Wed, 25 Feb 2026 14:19:45 -0500</w:t>
      </w:r>
    </w:p>
    <w:p/>
    <w:p>
      <w:pPr>
        <w:pStyle w:val="Heading1"/>
      </w:pPr>
      <w:r>
        <w:t>Súhrn</w:t>
      </w:r>
    </w:p>
    <w:p>
      <w:r>
        <w:t>Užívanie kanabisu medzi dospievajúcimi je spojené so zvýšeným rizikom psychózy a bipolárnej poruchy, ako ukázala kohortová štúdia publikovaná v JAMA Health Forum[1]. Štúdia skúmala takmer pol milióna mladých ľudí a zistila, že riziko psychotických a bipolárnych porúch je približne dvojnásobné u tých, ktorí konzumovali konope, oproti tým, ktorí nie[1]. Tento efekt pretrval aj po zohľadnení predchádzajúcich duševných ochorení a užívania iných látok[1]. Vedúca výskumu Kelly Young-Wolffová uviedla, že vystavenie konopiam v dospievaní je potenciálnym rizikovým faktorom pre rozvoj duševných porúch[1]. Takmer štvrtina dospelých v USA verí, že psilocybín by mal byť legálny[originálny obsah]. Článok sa venuje aj závislosti po dopamínových agonistoch[originálny obsah].</w:t>
      </w:r>
    </w:p>
    <w:p/>
    <w:p>
      <w:pPr>
        <w:jc w:val="center"/>
      </w:pPr>
      <w:r>
        <w:t>Vygenerované: 25.02.2026 22:00:56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