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jc w:val="center"/>
      </w:pPr>
      <w:r>
        <w:t>Viac orgánov sa teraz získava darovaním po smrti obehu</w:t>
      </w:r>
    </w:p>
    <w:p>
      <w:r>
        <w:t>Zdroj: MedPage Today</w:t>
      </w:r>
    </w:p>
    <w:p>
      <w:r>
        <w:t>Publikované: Thu, 26 Feb 2026 13:01:07 -0500</w:t>
      </w:r>
    </w:p>
    <w:p/>
    <w:p>
      <w:pPr>
        <w:pStyle w:val="Heading1"/>
      </w:pPr>
      <w:r>
        <w:t>Súhrn</w:t>
      </w:r>
    </w:p>
    <w:p>
      <w:r>
        <w:t>Darcovstvo orgánov po obehovej smrti (DCD) teraz predstavuje takmer polovicu všetkých zosnulých darcov orgánov v USA. Ide o dramatický posun v transplantačnej praxi za posledných 25 rokov. Analýza národných údajov potvrdzuje tento trend. DCD zahŕňa získavanie orgánov po zastavení obehu, čo bolo predtým hlavným zdrojom orgánov do sedemdesiatych rokov minulého storočia. Tento spôsob zvyšuje počet dostupných orgánov pre transplantácie. V USA sa takto výrazne rozšíril počet darovaných orgánov.</w:t>
      </w:r>
    </w:p>
    <w:p/>
    <w:p>
      <w:pPr>
        <w:jc w:val="center"/>
      </w:pPr>
      <w:r>
        <w:t>Vygenerované: 26.02.2026 20:01:12</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