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Odporúčania pre zloženie vakcíny proti chrípke pre sezónu 2026-2027 na severnej pologuli</w:t>
      </w:r>
    </w:p>
    <w:p>
      <w:r>
        <w:t>Zdroj: WHO News</w:t>
      </w:r>
    </w:p>
    <w:p>
      <w:r>
        <w:t>Publikované: Fri, 27 Feb 2026 10:01:29 Z</w:t>
      </w:r>
    </w:p>
    <w:p/>
    <w:p>
      <w:pPr>
        <w:pStyle w:val="Heading1"/>
      </w:pPr>
      <w:r>
        <w:t>Súhrn</w:t>
      </w:r>
    </w:p>
    <w:p>
      <w:r>
        <w:t>Svetová zdravotnícka organizácia (WHO) oznámila odporúčania pre zloženie vakcín proti chrípke na sezónu 2026-2027 na severnej pologuli. Odporúčania vychádzajú z 4-dňovej konzultácie, ktorá skúmala údaje o globálnom sledovaní chrípky. Tieto odporúčania slúžia na prispôsobenie vakcín aktuálnym vírusovým kmeňom cirkulujúcim v regióne. WHO vydáva takéto odporúčania každý rok samostatne pre severnú a južnú pologuľ. Na Slovensku sa pre sezónu 2025/2026 prechádza na trojvalentné vakcíny chrániace proti kmeňom H1N1, H3N2 a B/Victoria.[1] Očkovanie sa odporúča od 6 mesiacov veku, najmä rizikovým skupinám ako seniori, tehotné ženy a malé deti.[1][2] Vakcíny sú relatívne bezpečné, s minimálnym počtom hlásených závažných prípadov.[5]</w:t>
      </w:r>
    </w:p>
    <w:p/>
    <w:p>
      <w:pPr>
        <w:jc w:val="center"/>
      </w:pPr>
      <w:r>
        <w:t>Vygenerované: 27.02.2026 20:00:42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