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schvaľuje Desmoda pre Central Diabetes Insipidus</w:t>
      </w:r>
    </w:p>
    <w:p>
      <w:r>
        <w:t>Zdroj: MedPage Today</w:t>
      </w:r>
    </w:p>
    <w:p>
      <w:r>
        <w:t>Publikované: Fri, 27 Feb 2026 15:34:19 -0500</w:t>
      </w:r>
    </w:p>
    <w:p/>
    <w:p>
      <w:pPr>
        <w:pStyle w:val="Heading1"/>
      </w:pPr>
      <w:r>
        <w:t>Súhrn</w:t>
      </w:r>
    </w:p>
    <w:p>
      <w:r>
        <w:t>FDA schválila perorálny roztok desmopresínu acetátu (Desmoda) od spoločnosti Eton Pharmaceuticals na liečbu centrálneho diabetes insipidus u dospelých a detských pacientov.[1][2][3] Desmoda je analóg vazopresínu, ktorý pôsobí ako antidiuretikum a nahrádza nedostatok tohto hormónu z hypotalamu alebo zadnej časti hypofýzy.[1][2] Ide o prvú a jedinú schválenú perorálnu kvapalinovú formuláciu desmopresínu s koncentráciou 0,05 mg/ml, ktorá nevyžaduje delenie tabliet, drvenie, chladenie, miešanie ani trasenie.[1][2][7] Formulácia umožňuje presné individuálne dávkovanie, čo je kľúčové na udržanie rovnováhy vody v tele a vyhnutie sa komplikáciám z predávkovania alebo nedávkovania.[1][2][4] V USA trpí touto zriedkavou chorobou viac ako 13 000 pacientov, vrátane 3 000 až 4 000 detí.[1][2] Desmoda sa očakáva na trhu od 9. marca 2026 výhradne cez špecializovanú lekáreň Anovo.[1][2][7] Produkt má patentovú ochranu do roku 2044 a odhadované maximálne ročné tržby 30 až 50 miliónov dolárov.[1][2] Je to deviaty schválený produkt spoločnosti Eton Pharmaceuticals.[2]</w:t>
      </w:r>
    </w:p>
    <w:p/>
    <w:p>
      <w:pPr>
        <w:jc w:val="center"/>
      </w:pPr>
      <w:r>
        <w:t>Vygenerované: 27.02.2026 23:03:16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