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Vaša ranná káva môže jedného dňa pomôcť v boji proti rakovine</w:t>
      </w:r>
    </w:p>
    <w:p>
      <w:r>
        <w:t>Zdroj: ScienceDaily Health</w:t>
      </w:r>
    </w:p>
    <w:p>
      <w:r>
        <w:t>Publikované: Sat, 28 Feb 2026 09:03:20 EST</w:t>
      </w:r>
    </w:p>
    <w:p/>
    <w:p>
      <w:pPr>
        <w:pStyle w:val="Heading1"/>
      </w:pPr>
      <w:r>
        <w:t>Súhrn</w:t>
      </w:r>
    </w:p>
    <w:p>
      <w:r>
        <w:t>Vedci z Texas A&amp;M Health Institute of Biosciences and Technology kombinujú kofeín s technológiou CRISPR na úpravu génov pomocou chemogenetiky.[1][2] Systém sa naprogramuje vopred dodaním génov pre nanobody, cieľový proteín a CRISPR mechanizmus do buniek štandardnými metódami prenosu génov.[1][2] Konzumácia 20 mg dávky kofeínu z kávy, čokolády alebo sódy spustí väzbu nanobody a cieľového proteínu, čím aktivuje CRISPR úpravy génov v bunkách.[1][2] Táto metóda umožňuje presne zapínať a vypínať aktivitu génovej úpravy v cieľových bunkách, vrátane T buniek.[1][2] T bunky slúžia ako pamäť tela na minulé infekcie a ich manuálna aktivácia umožňuje smerovať imunitný systém proti špecifickým ochoreniam, ako je rakovina.[1][2] Systém je modulárny a dá sa integrovať do CRISPR, CAR-T buniek alebo na indukciu terapeutických génov, ako je inzulín, s presnou kontrolou.[1][2] Tím plánuje pokračovať v predklinických štúdiách na liečbu rakoviny, diabetu a ďalších stavov.[1][2]</w:t>
      </w:r>
    </w:p>
    <w:p/>
    <w:p>
      <w:pPr>
        <w:jc w:val="center"/>
      </w:pPr>
      <w:r>
        <w:t>Vygenerované: 28.02.2026 17:00:57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