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Nespavosť a spánkové apnoe spolu dramaticky zvyšujú riziko srdcových chorôb</w:t>
      </w:r>
    </w:p>
    <w:p>
      <w:r>
        <w:t>Zdroj: ScienceDaily Health</w:t>
      </w:r>
    </w:p>
    <w:p>
      <w:r>
        <w:t>Publikované: Sun, 01 Mar 2026 04:07:43 EST</w:t>
      </w:r>
    </w:p>
    <w:p/>
    <w:p>
      <w:pPr>
        <w:pStyle w:val="Heading1"/>
      </w:pPr>
      <w:r>
        <w:t>Súhrn</w:t>
      </w:r>
    </w:p>
    <w:p>
      <w:r>
        <w:t>Štúdia s takmer miliónom veteránov zistila, že nespavosť a spánkové apnoe dramaticky zvyšujú riziko hypertenzie a srdcových chorôb. Tieto dve poruchy spánku nielenže koexistujú, ale interagujú spôsobmi, ktoré zintenzívňujú zaťaženie srdca. Boj so zaspávaním a opakované zastavenie dýchania v noci tvoria riskantnú kombináciu. Včasné riešenie problémov so spánkom by mohlo pomôcť predchádzať kardiovaskulárnym ochoreniam.</w:t>
      </w:r>
    </w:p>
    <w:p/>
    <w:p>
      <w:pPr>
        <w:jc w:val="center"/>
      </w:pPr>
      <w:r>
        <w:t>Vygenerované: 01.03.2026 11:00:31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