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Trumpových dohodách MFN, programových kontroverziách 340B a oveľa viac</w:t>
      </w:r>
    </w:p>
    <w:p>
      <w:r>
        <w:t>Zdroj: STAT News</w:t>
      </w:r>
    </w:p>
    <w:p>
      <w:r>
        <w:t>Publikované: Mon, 02 Mar 2026 13:52:56 +0000</w:t>
      </w:r>
    </w:p>
    <w:p/>
    <w:p>
      <w:pPr>
        <w:pStyle w:val="Heading1"/>
      </w:pPr>
      <w:r>
        <w:t>Súhrn</w:t>
      </w:r>
    </w:p>
    <w:p>
      <w:r>
        <w:t>Trumpova administratíva uzavrela najvýhodnejšie národné dohody (MFN) o cenách liekov so 16 výrobcami liekov. Podľa záznamov Komisie pre cenné papiere a burzy (SEC) sa niektoré z týchto dohôd končia po troch rokoch[1]. Podrobnosti dohôd neboli zverejnené ani administratívou, ani spoločnosťami, vrátane ich trvania[1]. Dohody sa líšia pre každú z 16 spoločností, ale majú niekoľko spoločných čŕt[1]. Prezident Trump často tvrdí, že tieto dohody zabezpečia, aby USA už neplatili viac ako je férové za lieky na predpis[1]. Článok spomína aj kontroverzie okolo programu 340B, no neuvádza ďalšie detaily[originálny obsah].</w:t>
      </w:r>
    </w:p>
    <w:p/>
    <w:p>
      <w:pPr>
        <w:jc w:val="center"/>
      </w:pPr>
      <w:r>
        <w:t>Vygenerované: 02.03.2026 15:00:44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