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AI: Lekári nesmú byť nahradení algoritmami, hovoria európski zdravotní lídri</w:t>
      </w:r>
    </w:p>
    <w:p>
      <w:r>
        <w:t>Zdroj: BMJ</w:t>
      </w:r>
    </w:p>
    <w:p>
      <w:r>
        <w:t>Publikované: 2026-03-02T05:21:48-08:00</w:t>
      </w:r>
    </w:p>
    <w:p/>
    <w:p>
      <w:pPr>
        <w:pStyle w:val="Heading1"/>
      </w:pPr>
      <w:r>
        <w:t>Súhrn</w:t>
      </w:r>
    </w:p>
    <w:p>
      <w:r>
        <w:t>Európski lídri v oblasti zdravia tvrdia, že nástroje umelej inteligencie musia byť navrhnuté a implementované spolu s lekármi a inými odborníkmi v zdravotníctve, nie ako ich náhrada. V panelovej diskusii o pracovnej sile v zdravotníctve vo veku AI, ktorá sa konala 25. februára v Európskom parlamente, lekári vyzvali na reguláciu zodpovedajúcu realite používania AI lekármi a pacientmi. Hodnotenia zdravotníckych technológií poskytujú príležitosť oddeliť nefunkčné nástroje od tých, ktoré skutočne fungujú. Mnoho predávaných AI nástrojov nefunguje alebo nespĺňa sľuby výrobcov. Potrebné sú seriózne procesy na ich overenie. Plánovanie pracovnej sile musí zohľadniť úlohu AI v zdravotníctve, spôsob školenia lekárov a počet školení.</w:t>
      </w:r>
    </w:p>
    <w:p/>
    <w:p>
      <w:pPr>
        <w:jc w:val="center"/>
      </w:pPr>
      <w:r>
        <w:t>Vygenerované: 02.03.2026 16:00:41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