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Helen Salisbury: Ďalšia uložená zmluva o GP</w:t>
      </w:r>
    </w:p>
    <w:p>
      <w:r>
        <w:t>Zdroj: BMJ</w:t>
      </w:r>
    </w:p>
    <w:p>
      <w:r>
        <w:t>Publikované: 2026-03-02T08:31:03-08:00</w:t>
      </w:r>
    </w:p>
    <w:p/>
    <w:p>
      <w:pPr>
        <w:pStyle w:val="Heading1"/>
      </w:pPr>
      <w:r>
        <w:t>Súhrn</w:t>
      </w:r>
    </w:p>
    <w:p>
      <w:r>
        <w:t>Helen Salisbury píše o ďalšej uloženej zmluve o všeobecných lekároch (GP) v Anglicku. Každoročné zmeny zmluvy boli tradične výsledkom rokovaní medzi vládou a výborom BMA pre GP pre Anglicko. Počas štyroch z posledných piatich rokov sa však nedosiahla žiadna dohoda a zmluva bola jednostranne uložená vládou. Minulý rok dohodnutá zmluva priniesla nádej, ale sľúbené záruky online prístupu sa nenaplnili. Tento rok vláda úplne odstúpila od rokovaní, namiesto toho konzultovala šesť týždňov so širším okruhom zainteresovaných strán a uskutočnila len jedno stretnutie so zástupcami GP v BMA. Výsledná uložená zmluva má niektoré pozitívne črty. Jedným z problémov je nezamestnanosť kvalifikovaných všeobecných lekárov napriek potrebe viac lekárov v praxi. Zmluva tento problém rieši dvoma spôsobmi.</w:t>
      </w:r>
    </w:p>
    <w:p/>
    <w:p>
      <w:pPr>
        <w:jc w:val="center"/>
      </w:pPr>
      <w:r>
        <w:t>Vygenerované: 02.03.2026 20:01:01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