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Title"/>
        <w:jc w:val="center"/>
      </w:pPr>
      <w:r>
        <w:t>STAT+: FDA udeľuje „prelomový“ status generatívnemu chatbotu AI pre chirurgických pacientov</w:t>
      </w:r>
    </w:p>
    <w:p>
      <w:r>
        <w:t>Zdroj: STAT News</w:t>
      </w:r>
    </w:p>
    <w:p>
      <w:r>
        <w:t>Publikované: Tue, 03 Mar 2026 09:30:00 +0000</w:t>
      </w:r>
    </w:p>
    <w:p/>
    <w:p>
      <w:pPr>
        <w:pStyle w:val="Heading1"/>
      </w:pPr>
      <w:r>
        <w:t>Súhrn</w:t>
      </w:r>
    </w:p>
    <w:p>
      <w:r>
        <w:t>FDA udelila „prelomový“ status generatívnemu chatbotu umelej inteligencie určenému pre chirurgických pacientov zotavujúcich sa po operácii. Toto rozhodnutie môže slúžiť ako vodítko pre reguláciu generatívnych nástrojov AI agentúrou. Chatbot je navrhnutý na podporu pacientov v pooperačnom období. Rozhodnutie FDA signalizuje plánovaný prístup k regulácii takýchto AI nástrojov. Žiadne ďalšie špecifické detaily o funkčnosti alebo výsledkoch štúdií nie sú v článku uvedené.</w:t>
      </w:r>
    </w:p>
    <w:p/>
    <w:p>
      <w:pPr>
        <w:jc w:val="center"/>
      </w:pPr>
      <w:r>
        <w:t>Vygenerované: 03.03.2026 11:00:35</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