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Neočakávané mozgové metastázy z neuroendokrinného karcinómu prostaty zistené pomocou [18F]fluorocholínu PET/CT: kazuistika</w:t>
      </w:r>
    </w:p>
    <w:p>
      <w:r>
        <w:t>Zdroj: Frontiers Medicine</w:t>
      </w:r>
    </w:p>
    <w:p>
      <w:r>
        <w:t>Publikované: 2026-03-03T00:00:00Z</w:t>
      </w:r>
    </w:p>
    <w:p/>
    <w:p>
      <w:pPr>
        <w:pStyle w:val="Heading1"/>
      </w:pPr>
      <w:r>
        <w:t>Súhrn</w:t>
      </w:r>
    </w:p>
    <w:p>
      <w:r>
        <w:t>Neuroendokrinný karcinóm prostaty (NEPC) je zriedkavý a agresívny typ rakoviny prostaty, ktorý sa často šíri atypickým spôsobom a má zlú prognózu[1]. Mozgové metastázy z tohto typu nádoru sú výnimočné a môžu predstavovať diagnostické problémy[1]. V prezentovanom prípade 59-ročného muža bola počiatočná biopsie prostredníctvom ultrazvuku diagnostikovaná ako nedostatočne diferencovaný adenokarcinóm[1]. Celotelová PET/CT s [18F]fluorocholínom odhalila malé hypermetabolické ložiská v mozgu – konkrétne v ľavej frontálnej a temporálnej kôre a v cerebelárnej hemisfére, ktoré naznačovali mozgové metastázy[1]. Bola tiež zistená zväčšená lymfatická uzlina v panve bez postihnutia kostí alebo iných vnútorných orgánov[1]. Následné prehodnotenie biopsie s rozšírenou imunohistochemickou analýzou potvrdilo neuroendokrinnú (malobunkovú) zložku nádoru[1]. Pacient bol liečený stereotaktickou rádioterapiou mozgových lézií a lokalizovanou rádioterapiou primárneho nádoru prostaty[1]. Tento prípad zdôrazňuje dôležitosť [18F]fluorocholínu PET/CT pri detekcii neočakávaných metastáz v neuroendokrinnom karcinóme prostaty a potrebu molekulárneho zobrazovania pri agresívnych typoch rakoviny prostaty[1].</w:t>
      </w:r>
    </w:p>
    <w:p/>
    <w:p>
      <w:pPr>
        <w:jc w:val="center"/>
      </w:pPr>
      <w:r>
        <w:t>Vygenerované: 03.03.2026 16:02:38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