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Bronchoskopická liečba cudzích telies v dýchacích cestách u dospelých: naratívny vzdelávací prehľad</w:t>
      </w:r>
    </w:p>
    <w:p>
      <w:r>
        <w:t>Zdroj: Frontiers Medicine</w:t>
      </w:r>
    </w:p>
    <w:p>
      <w:r>
        <w:t>Publikované: 2026-03-04T00:00:00Z</w:t>
      </w:r>
    </w:p>
    <w:p/>
    <w:p>
      <w:pPr>
        <w:pStyle w:val="Heading1"/>
      </w:pPr>
      <w:r>
        <w:t>Súhrn</w:t>
      </w:r>
    </w:p>
    <w:p>
      <w:r>
        <w:t>Cudzie teleso v dýchacích cestách u dospelých je potenciálne život ohrozujúcim stavom núdze bez štandardizovaných postupov liečby. Prejavuje sa chronickým kašľom, dýchavičnosťou, sipotom alebo opakovanou obštrukčnou pneumóniou, pričom najčastejším miestom je pravý hlavný bronchus. Počítačová tomografia (CT) je prvou voľbou zobrazovania s citlivosťou 98,8 % a špecificitou 96,6 %, no rádiolucentné materiály môžu dať falošne negatívne výsledky, preto vysoké podozrenie vyžaduje priamu bronchoskopiu. Flexibilná bronchoskopia v celkovej anestézii cez laryngeálnu masku dosahuje úspešnosť nad 90 % pre periférne telesá, zatiaľ čo rigidná bronchoskopia je zlatým štandardom pre veľké, ostré alebo proximálne telesá. Nástroje sa volia podľa telesa: kliešte na kov/kosť, slučka na objemné predmety, kôš na hladké semená, balónik na distálne telesá po dilatácii a kryosonda na vodnatý materiál ako krvné zrazeniny či hlien. Uvoľnenie a extrakcia sa robia ako jediný manéver pod nepretržitou vizualizáciou, hybridné rigidno-flexibilné prístupy znižujú komplikácie. Odporúča sa zvážiť cudzie teleso pri nevysvetliteľných chronických respiračných príznakoch, s flexibilným prístupom u stabilných pacientov a rigidným pre zložité prípady.</w:t>
      </w:r>
    </w:p>
    <w:p/>
    <w:p>
      <w:pPr>
        <w:jc w:val="center"/>
      </w:pPr>
      <w:r>
        <w:t>Vygenerované: 04.03.2026 07:46:29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