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Vnímajte ma ako človeka, nie ako pacienta</w:t>
      </w:r>
    </w:p>
    <w:p>
      <w:r>
        <w:t>Zdroj: BMJ</w:t>
      </w:r>
    </w:p>
    <w:p>
      <w:r>
        <w:t>Publikované: 2026-03-04T02:21:12-08:00</w:t>
      </w:r>
    </w:p>
    <w:p/>
    <w:p>
      <w:pPr>
        <w:pStyle w:val="Heading1"/>
      </w:pPr>
      <w:r>
        <w:t>Súhrn</w:t>
      </w:r>
    </w:p>
    <w:p>
      <w:r>
        <w:t>Autorke diagnostikovali sklerózu multiplex v roku 1999. Táto diagnóza vysvetlila, prečo už nebola ženou, ktorou chcela byť. Milovala tanec, no po páde využívala všetku energiu na postavenie sa. Ľudia sa na nej smiali namiesto nej. S rozmazaným zrakom sa snažila čítať dokumenty na stretnutiach, kde zaspala a zobudila sa na smiech kolegov. Hra s malým dieťaťom sa stala námahou a jej sexualita sa zdala stratená, hoci láska zostala. Skúšky na magisterské štúdium absolvovala s páskou cez oko a barlami. Predtým bola celý život až chorobne zdravá, no telo stratilo kontrolu; denníky opisujú strach z liečebných pokusov, fyzické zlepšenie, ale psychické straty a málo podpory zo zdravotníctva.</w:t>
      </w:r>
    </w:p>
    <w:p/>
    <w:p>
      <w:pPr>
        <w:jc w:val="center"/>
      </w:pPr>
      <w:r>
        <w:t>Vygenerované: 04.03.2026 13:01:42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