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 chirurgii chrbtice môžu lieky na riedenie krvi viac ublížiť ako pomôcť</w:t>
      </w:r>
    </w:p>
    <w:p>
      <w:r>
        <w:t>Zdroj: MedPage Today</w:t>
      </w:r>
    </w:p>
    <w:p>
      <w:r>
        <w:t>Publikované: Wed, 04 Mar 2026 10:15:33 -0500</w:t>
      </w:r>
    </w:p>
    <w:p/>
    <w:p>
      <w:pPr>
        <w:pStyle w:val="Heading1"/>
      </w:pPr>
      <w:r>
        <w:t>Súhrn</w:t>
      </w:r>
    </w:p>
    <w:p>
      <w:r>
        <w:t>Pacienti podstupujúci operáciu degeneratívneho ochorenia bedrovej chrbtice mali horšie výsledky, keď dostali antikoagulanciá ako súčasť procedúry. Toto ukázali výsledky jednocentrovej štúdie prezentovanej na stretnutí v New Orleans. Štúdia zaznamenala množstvo nepriaznivých následkov u pacientov liečených liekmi na riedenie krvi. Antikoagulanciá tak pri chirurgii chrbtice môžu viac ublížiť ako pomôcť.</w:t>
      </w:r>
    </w:p>
    <w:p/>
    <w:p>
      <w:pPr>
        <w:jc w:val="center"/>
      </w:pPr>
      <w:r>
        <w:t>Vygenerované: 04.03.2026 18:00:58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