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Najprv online: Webový nástroj na rozhodovanie o antidepresívach znižuje predčasné ukončenie liečby a pomocou číselných porovnaní pomáha pacientom pri výbere</w:t>
      </w:r>
    </w:p>
    <w:p>
      <w:r>
        <w:t>Zdroj: Email Newsletter</w:t>
      </w:r>
    </w:p>
    <w:p>
      <w:r>
        <w:t>Publikované: Wed, 4 Mar 2026 13:53:29 -0600 (CST)</w:t>
      </w:r>
    </w:p>
    <w:p/>
    <w:p>
      <w:pPr>
        <w:pStyle w:val="Heading1"/>
      </w:pPr>
      <w:r>
        <w:t>Súhrn</w:t>
      </w:r>
    </w:p>
    <w:p>
      <w:r>
        <w:t>Článok v JAMA sa zaoberá systémom podpory rozhodovania pri liečbe závažnej depresívnej poruchy. Štúdia skúmala webový nástroj, ktorý pacientom pomáha pri výbere antidepresív. Tento nástroj využíva číselné porovnania, aby pacientom uľahčil rozhodovanie. Výsledky ukázali, že použitie tohto nástroja znižuje predčasné ukončenie liečby antidepresívami. Článok tiež zdôrazňuje dôležitosť preferencií pacientov pri výbere liečby. Okrem toho sa v JAMA nachádzajú aj ďalšie články týkajúce sa perinatálnej depresie, demencie a iných medicínskych tém.</w:t>
      </w:r>
    </w:p>
    <w:p/>
    <w:p>
      <w:pPr>
        <w:jc w:val="center"/>
      </w:pPr>
      <w:r>
        <w:t>Vygenerované: 04.03.2026 21:01:08</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