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Predoperačná chemoterapia alebo predbežná operácia pri rakovine hrubého čreva: Je jedna stratégia najlepšia?</w:t>
      </w:r>
    </w:p>
    <w:p>
      <w:r>
        <w:t>Zdroj: MedPage Today</w:t>
      </w:r>
    </w:p>
    <w:p>
      <w:r>
        <w:t>Publikované: Fri, 06 Mar 2026 15:06:26 -0500</w:t>
      </w:r>
    </w:p>
    <w:p/>
    <w:p>
      <w:pPr>
        <w:pStyle w:val="Heading1"/>
      </w:pPr>
      <w:r>
        <w:t>Súhrn</w:t>
      </w:r>
    </w:p>
    <w:p>
      <w:r>
        <w:t>Randomizovaná štúdia fázy III ukázala, že neoadjuvantná chemoterapia nezlepšila prežívanie bez ochorenia (DFS) oproti upfront operácii u pacientov s lokálne pokročilým karcinómom hrubého čreva. Štúdia zahŕňala 248 pacientov. Medzi pacientmi bola miera DFS pri porovnaní oboch stratégií podobná. Neoadjuvantná chemoterapia sa podávala pred operáciou. Upfront surgery znamenala operáciu ihneď bez predchádzajúcej chemoterapie. Štúdia nepreukázala prevahu jednej stratégie nad druhou v DFS.[1][2]</w:t>
      </w:r>
    </w:p>
    <w:p/>
    <w:p>
      <w:pPr>
        <w:jc w:val="center"/>
      </w:pPr>
      <w:r>
        <w:t>Vygenerované: 06.03.2026 23:00:35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