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Keďže miera gramotnosti zaostáva, detská nemocnica testuje schopnosť čítať</w:t>
      </w:r>
    </w:p>
    <w:p>
      <w:r>
        <w:t>Zdroj: MedPage Today</w:t>
      </w:r>
    </w:p>
    <w:p>
      <w:r>
        <w:t>Publikované: Sat, 07 Mar 2026 16:00:00 -0500</w:t>
      </w:r>
    </w:p>
    <w:p/>
    <w:p>
      <w:pPr>
        <w:pStyle w:val="Heading1"/>
      </w:pPr>
      <w:r>
        <w:t>Súhrn</w:t>
      </w:r>
    </w:p>
    <w:p>
      <w:r>
        <w:t>V detskej nemocnici v Columbuse v štáte Ohio sa hodnotenie čítania u niektorých malých detí začína v ordinácii lekára namiesto v materskej škole. Ide o reakciu na rastúce obavy zo zaostávania miery detskej gramotnosti v celej krajine. Nemocnica tak testuje schopnosť čítať u detí v rámci preventívnych prehliadok. Tento prístup reaguje na zaostávajúce miery gramotnosti v USA. Program pomáha identifikovať deti s problémami včas, aby mohli dostať potrebnú podporu.</w:t>
      </w:r>
    </w:p>
    <w:p/>
    <w:p>
      <w:pPr>
        <w:jc w:val="center"/>
      </w:pPr>
      <w:r>
        <w:t>Vygenerované: 07.03.2026 23:00:33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