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Novo Nordisk ukončil súdny spor, spolupracuje s ním a jej na predaji semaglutidu</w:t>
      </w:r>
    </w:p>
    <w:p>
      <w:r>
        <w:t>Zdroj: MedPage Today</w:t>
      </w:r>
    </w:p>
    <w:p>
      <w:r>
        <w:t>Publikované: Mon, 09 Mar 2026 11:36:30 -0400</w:t>
      </w:r>
    </w:p>
    <w:p/>
    <w:p>
      <w:pPr>
        <w:pStyle w:val="Heading1"/>
      </w:pPr>
      <w:r>
        <w:t>Súhrn</w:t>
      </w:r>
    </w:p>
    <w:p>
      <w:r>
        <w:t>Spoločnosť Novo Nordisk ukončila právny spor s telezdravotníckej spoločnosťou Hims &amp; Hers a uzavrela s ňou partnerstvo na predaj originálnych liekov obsahujúcich semaglutid, ako sú Ozempic a Wegovy[2]. Novo Nordisk pôvodne v februári 2026 zažalovala Hims &amp; Hers za porušenie patentu, pretože táto spoločnosť ponúkala lacnejšie neschválené kópie liekov na chudnutie za 49 dolárov v prvom mesiaci, čo bolo o 100 dolárov menej ako cena Novo Nordiska[1]. Hims &amp; Hers následne zastavila predaj týchto kopií a oznámila, že bude pokračovať v ponuke originálnych produktov[1][4]. Partnerstvo medzi oboma spoločnosťami, ktoré bolo oznámené koncom apríla 2026, malo Hims &amp; Hers poskytnúť výhodný prístup k originálnym liekam[4]. Novo Nordisk však neskôr spoluprácu prerušil kvôli podozreniu, že Hims &amp; Hers naďalej ponúkala upravené verzie liekov aj po podpise dohody[4]. Účinná látka semaglutid zostáva chránená americkými patentmi až do roku 2031 až 2032[1][6].</w:t>
      </w:r>
    </w:p>
    <w:p/>
    <w:p>
      <w:pPr>
        <w:jc w:val="center"/>
      </w:pPr>
      <w:r>
        <w:t>Vygenerované: 09.03.2026 18:01:56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