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Štúdia podporuje samotné testovanie HPV na detekciu prekancerózy krčka maternice</w:t>
      </w:r>
    </w:p>
    <w:p>
      <w:r>
        <w:t>Zdroj: MedPage Today</w:t>
      </w:r>
    </w:p>
    <w:p>
      <w:r>
        <w:t>Publikované: Wed, 11 Mar 2026 11:10:44 -0400</w:t>
      </w:r>
    </w:p>
    <w:p/>
    <w:p>
      <w:pPr>
        <w:pStyle w:val="Heading1"/>
      </w:pPr>
      <w:r>
        <w:t>Súhrn</w:t>
      </w:r>
    </w:p>
    <w:p>
      <w:r>
        <w:t>Kanadská kohortová štúdia navrhuje, že samotné primárne testovanie na ľudský papilomavírus (HPV) je dostatočné na skríning rakoviny krčka maternice. Kombinácia cytologického skríningu s HPV testom nepriniesla výrazne lepšie prediktívne výsledky oproti samotnému HPV testu. Štúdia podporuje použitie HPV testovania samostatne na detekciu prekanceróznych lézií krčka maternice. HPV testy dokážu identifikovať vysokorizikové typy vírusu, ako HPV 16 a 18, ktoré spôsobujú približne 70 % prípadov rakoviny krčka maternice[1][3]. Tieto testy pracujú na báze DNA a odhaľujú infekciu ešte pred vznikom abnormálnych buniek[1]. V porovnaní s PAP testom dosahujú HPV testy vyššiu citlivosť, napríklad 96,7 % pri detekcii prekanceróznych lézií[2]. Pozitívny HPV test neznamená automaticky rakovinu, ale signalizuje vyššie riziko[1][2]. Štúdia potvrdzuje výhody predĺženia intervalov skríningu až na 5 rokov pri negatívnom výsledku[2].</w:t>
      </w:r>
    </w:p>
    <w:p/>
    <w:p>
      <w:pPr>
        <w:jc w:val="center"/>
      </w:pPr>
      <w:r>
        <w:t>Vygenerované: 11.03.2026 18:01:00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