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STAT+: Je to 50. výročie biotechnologického priemyslu v USA. Ako bude vyzerať najbližších 50 rokov?</w:t>
      </w:r>
    </w:p>
    <w:p>
      <w:r>
        <w:t>Zdroj: STAT News</w:t>
      </w:r>
    </w:p>
    <w:p>
      <w:r>
        <w:t>Publikované: Thu, 12 Mar 2026 08:30:00 +0000</w:t>
      </w:r>
    </w:p>
    <w:p/>
    <w:p>
      <w:pPr>
        <w:pStyle w:val="Heading1"/>
      </w:pPr>
      <w:r>
        <w:t>Súhrn</w:t>
      </w:r>
    </w:p>
    <w:p>
      <w:r>
        <w:t>Článok je stanoviskom Johna F. Crowleye z BIO k 50. výročiu biotechnologického priemyslu v USA. Udržanie vedúcej pozície Ameriky v biotechnológiách závisí od opravy toho, čo sa pokazilo na súčasnom politickom stave. Autor zdôrazňuje, že nie je potrebné meniť to, čo funguje. Tieto kroky majú zabezpečiť vývoj priemyslu v nasledujúcich 50 rokoch.</w:t>
      </w:r>
    </w:p>
    <w:p/>
    <w:p>
      <w:pPr>
        <w:jc w:val="center"/>
      </w:pPr>
      <w:r>
        <w:t>Vygenerované: 12.03.2026 10:01:14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