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Bezpečnosť bimekizumabu sa drží v dlhodobých údajoch</w:t>
      </w:r>
    </w:p>
    <w:p>
      <w:r>
        <w:t>Zdroj: MedPage Today</w:t>
      </w:r>
    </w:p>
    <w:p>
      <w:r>
        <w:t>Publikované: Thu, 12 Mar 2026 14:33:49 -0400</w:t>
      </w:r>
    </w:p>
    <w:p/>
    <w:p>
      <w:pPr>
        <w:pStyle w:val="Heading1"/>
      </w:pPr>
      <w:r>
        <w:t>Súhrn</w:t>
      </w:r>
    </w:p>
    <w:p>
      <w:r>
        <w:t>Bezpečnosť bimekizumabu (Bimzelx) sa v dlhodobých údajoch drží približne podľa očakávaní z krátkodobejších štúdií. Nežiaduce účinky počas 2 alebo viac rokov liečby psoriatickej artritídy (PsA) a axiálnej spondyloartritídy (axSpA) boli podobné ako v predchádzajúcich údajoch. Výsledky pochádzajú z dlhodobého predĺženia klinických štúdií. V štúdii BE OPTIMAL sledovali 852 pacientov s aktívnou PsA, ktorí neboli predtým liečení biologickými DMARD. Dlhodobé údaje z extenzie štúdie BE COMPLETE ukázali, že pacienti si zachovávali odpoveď na liečbu bimekizumabom (160 mg každé 4 týždne) počas 52 týždňov. Odpoveď ACR 50 v 52. týždni dosiahlo 51,7 % pacientov s PsA a nedostatočnou odpoveďou na inhibítory TNF (n=267) a 40,6 % pacientov po prechode z placeba (n=133). Bimekizumab bol dobre tolerovaný s bezpečnostným profilom podobným iným biologikám, s výnimkou vyššej frekvencie orálnej kandidózy.[1][2][3]</w:t>
      </w:r>
    </w:p>
    <w:p/>
    <w:p>
      <w:pPr>
        <w:jc w:val="center"/>
      </w:pPr>
      <w:r>
        <w:t>Vygenerované: 12.03.2026 21:00:44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