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Súvislosť medzi výpadkami elektriny a kardiovaskulárnymi a respiračnými hospitalizáciami medzi príjemcami programu Medicare v USA v roku 2018: Prípadová krížová štúdia</w:t>
      </w:r>
    </w:p>
    <w:p>
      <w:r>
        <w:t>Zdroj: PLOS Medicine</w:t>
      </w:r>
    </w:p>
    <w:p>
      <w:r>
        <w:t>Publikované: 2026-03-12T14:00:00Z</w:t>
      </w:r>
    </w:p>
    <w:p/>
    <w:p>
      <w:pPr>
        <w:pStyle w:val="Heading1"/>
      </w:pPr>
      <w:r>
        <w:t>Súhrn</w:t>
      </w:r>
    </w:p>
    <w:p>
      <w:r>
        <w:t>Štúdia skúmala súvislosť medzi výpadkami elektriny a núdzovými hospitalizáciami pre kardiovaskulárne ochorenia (KVO) a respiračné ochorenia u 23 miliónov príjemcov Medicare vo veku 65 a viac rokov v USA v roku 2018. Použili národný súbor údajov o výpadkoch prúdu, kde identifikovali dni s ≥1 % zákazníkov vystavených výpadkom trvajúcim 8 a viac hodín. Analyzovali denné miery hospitalizácií na úrovni okresu pomocou dizajnu kríženia prípadov s podmieneným Poissonovým modelom, ktorý kontroloval teplotu, zrážky a rýchlosť vetra. Výpadky prúdu boli spojené so zvýšeným počtom núdzových KVO a respiračných hospitalizácií. Súvislosť s KVO bola najsilnejšia deň po expozícii (pomer frekvencie RR=1,02, 95 % CI: 1,01, 1,03), zatiaľ čo s respiračnými ochoreniami v deň expozície (RR=1,03, 95 % CI: 1,041, 1,041). Údaje boli na úrovni okresu, budúce štúdie by mohli použiť vyššie priestorové rozlíšenie. Výpadky prúdu tak zvyšujú riziko KVO a respiračných hospitalizácií u starších dospelých. Zlepšenie spoľahlivosti elektrickej energie by podporilo zdravie komunity.</w:t>
      </w:r>
    </w:p>
    <w:p/>
    <w:p>
      <w:pPr>
        <w:jc w:val="center"/>
      </w:pPr>
      <w:r>
        <w:t>Vygenerované: 12.03.2026 22:00:40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