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FDA posun na ochutené vapes chrastí odborníkov v oblasti verejného zdravia</w:t>
      </w:r>
    </w:p>
    <w:p>
      <w:r>
        <w:t>Zdroj: STAT News</w:t>
      </w:r>
    </w:p>
    <w:p>
      <w:r>
        <w:t>Publikované: Fri, 13 Mar 2026 08:30:00 +0000</w:t>
      </w:r>
    </w:p>
    <w:p/>
    <w:p>
      <w:pPr>
        <w:pStyle w:val="Heading1"/>
      </w:pPr>
      <w:r>
        <w:t>Súhrn</w:t>
      </w:r>
    </w:p>
    <w:p>
      <w:r>
        <w:t>Ministerstvo zdravotníctva navrhuje od januára 2026 zakázať predaj ochutených nikotínových výrobkov a jednorazových elektronických cigariet.[1][2] Zákaz sa má týkať najmä ovocných, kolových a cukríkových príchutí, ktoré sú atraktívne pre mladistvých.[1] Zo zákazu sa navrhuje vyňať mentolovú, mätovú a tabakovú príchuť, pretože majú význam pre dospelých, ktorí sa snažia prestať fajčiť.[1][2] Jednorazové elektronické cigarety sú obľúbené medzi mladou generáciou a spôsobujú rozsiahlu ekologickú záťaž kvôli výrobe a spotrebe.[1][2] Obaly týchto výrobkov často zvyšujú ich atraktivitu pre deti pomocou kresieb, polepov či popisov pripomínajúcich potraviny, kozmetiku alebo hračky.[2] Ministerstvo navrhuje aj zákaz ekonomických výhod pri predaji, ako sú zľavy či odmeny vo forme alkoholických nápojov.[2] Tieto opatrenia pokračujú v sprísňovaní regulácie tabakových a nikotínových výrobkov.[1][2]</w:t>
      </w:r>
    </w:p>
    <w:p/>
    <w:p>
      <w:pPr>
        <w:jc w:val="center"/>
      </w:pPr>
      <w:r>
        <w:t>Vygenerované: 13.03.2026 10:01:07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