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Nové technológie sľubujú transformáciu transplantácie orgánov. Ale kedy?</w:t>
      </w:r>
    </w:p>
    <w:p>
      <w:r>
        <w:t>Zdroj: STAT News</w:t>
      </w:r>
    </w:p>
    <w:p>
      <w:r>
        <w:t>Publikované: Mon, 16 Mar 2026 08:30:00 +0000</w:t>
      </w:r>
    </w:p>
    <w:p/>
    <w:p>
      <w:pPr>
        <w:pStyle w:val="Heading1"/>
      </w:pPr>
      <w:r>
        <w:t>Súhrn</w:t>
      </w:r>
    </w:p>
    <w:p>
      <w:r>
        <w:t>Perfúzna technológia výrazne zlepšuje kvalitu orgánov pri transplantáciách.[1] V januári 2020 výskumný tím v Zürichu prvýkrát preukázal, že táto technológia umožňuje uchovávať pečeň mimo tela na niekoľko dní.[1] Výskumníci z Univerzitnej nemocnice Zürich, ETH Zürich a Univerzity v Zürichu úspešne transplantovali ľudskú pečeň po trojdňovom skladovaní v ich vlastne vyvinutom perfúznom prístroji.[1] Prístroj čo najpresnejšie napodobňuje ľudské telo a vytvára ideálne podmienky pre orgán.[1] Výsledky boli publikované v časopise Nature Biotechnology.[1] Profesor Pierre-Alain Clavien uviedol, že ošetrenie pečene v perfúznom prístroji zmierňuje nedostatok funkčných orgánov a zachraňuje životy.[1] Vysoké náklady a otázky poistného pokrytia bránia tomu, aby sa perfúzia stala štandardom starostlivosti.[1]</w:t>
      </w:r>
    </w:p>
    <w:p/>
    <w:p>
      <w:pPr>
        <w:jc w:val="center"/>
      </w:pPr>
      <w:r>
        <w:t>Vygenerované: 16.03.2026 10:00:51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