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Trumpových cenových pohyboch liekov, lieku GSK na astmu a ďalších</w:t>
      </w:r>
    </w:p>
    <w:p>
      <w:r>
        <w:t>Zdroj: STAT News</w:t>
      </w:r>
    </w:p>
    <w:p>
      <w:r>
        <w:t>Publikované: Tue, 17 Mar 2026 13:04:32 +0000</w:t>
      </w:r>
    </w:p>
    <w:p/>
    <w:p>
      <w:pPr>
        <w:pStyle w:val="Heading1"/>
      </w:pPr>
      <w:r>
        <w:t>Súhrn</w:t>
      </w:r>
    </w:p>
    <w:p>
      <w:r>
        <w:t>GSK oznámila pozitívne výsledky pivotálnej fázy III štúdie pre novú generáciu dávkovača Ventolin (salbutamol) s nízkouhlíkovým poháňadlom HFA-152a. Táto formulácia preukázala terapeutickú ekvivalenciu a porovnateľnú bezpečnosť oproti súčasnému poháňadlu HFA-134a.[1] Firma plánuje podať regulačné žiadosti s očakávaným uvedením na trh od roku 2026.[1] Nový inhalátor má potenciál znížiť emisie skleníkových plynov o 92 % na inhalátor.[1] Takmer pol miliardy ľudí na svete trpí astmou a chronickou obštrukčnou chorobou pľúc a ročne sa predá približne 300 miliónov salbutamolových MDI.[1] Depemokimab, monoklonálna protilátka cieliaca na IL-5, bol testovaný v fázach III (SWIFT-1 a SWIFT-2) u pacientov s astmou s typom 2 zápalom a umožňuje dávkovanie dvakrát ročne.[2] Tieto štúdie zahŕňali analýzy exacerbácií a kvality života u pacientov s nekontrolovanými príznakmi.[2] Depemokimab je v súčasnosti v skúšaní a regulačné žiadosti sú pod審ovaním v USA, Číne, Japonsku a EÚ.[2]</w:t>
      </w:r>
    </w:p>
    <w:p/>
    <w:p>
      <w:pPr>
        <w:jc w:val="center"/>
      </w:pPr>
      <w:r>
        <w:t>Vygenerované: 17.03.2026 15:02:04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