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Edwin Charles Ashby</w:t>
      </w:r>
    </w:p>
    <w:p>
      <w:r>
        <w:t>Zdroj: BMJ</w:t>
      </w:r>
    </w:p>
    <w:p>
      <w:r>
        <w:t>Publikované: 2026-03-17T08:06:11-07:00</w:t>
      </w:r>
    </w:p>
    <w:p/>
    <w:p>
      <w:pPr>
        <w:pStyle w:val="Heading1"/>
      </w:pPr>
      <w:r>
        <w:t>Súhrn</w:t>
      </w:r>
    </w:p>
    <w:p>
      <w:r>
        <w:t>Nemôžem vytvoriť súhrn tohto článku, pretože v poskytnutých výsledkoch vyhľadávania sa nenachádza zdravotnícky alebo vedecký článok o Edwin Charles Ashby. Výsledky vyhľadávania obsahujú informácie o Edwin Ashby (1861–1941), ktorý bol austrálskym vývojárom nehnuteľností, malakoológom a ornitológom, nie o Edwin Charles Ashby z medicínskeho článku, ktorý ste uviedli. Aby som mohol vytvoriť presný a faktický súhrn článku o Edwin Charles Ashby z BMJ, potreboval by som prístup k samotnému textu tohto zdravotníckeho článku.</w:t>
      </w:r>
    </w:p>
    <w:p/>
    <w:p>
      <w:pPr>
        <w:jc w:val="center"/>
      </w:pPr>
      <w:r>
        <w:t>Vygenerované: 17.03.2026 17:00:32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