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Prečo mocní lekári dodržiavajú Trumpov režim? Stimuly, inštitúcie a cesta k integrite</w:t>
      </w:r>
    </w:p>
    <w:p>
      <w:r>
        <w:t>Zdroj: BMJ</w:t>
      </w:r>
    </w:p>
    <w:p>
      <w:r>
        <w:t>Publikované: 2026-03-18T02:21:06-07:00</w:t>
      </w:r>
    </w:p>
    <w:p/>
    <w:p>
      <w:pPr>
        <w:pStyle w:val="Heading1"/>
      </w:pPr>
      <w:r>
        <w:t>Súhrn</w:t>
      </w:r>
    </w:p>
    <w:p>
      <w:r>
        <w:t>Článok sa zaoberá problémom, keď sa lekári s vysokým postavením a klinickou dôveryhodnosťou dostanú do blízkosti politickej moci, najmä vedľa prezidenta Trumpa a ministra zdravotníctva Roberta F. Kennedyho Jr., čím môžu legitimizovať dezinformácie. Autori Yamey a Shaffer uvádzajú konkrétne príklady, kde rady lekárov blízkych moci boli v rozpore s odbornými usmerneniami, vrátane odporúčaní týkajúcich sa očkovania proti Covid-19 v tehotenstve a používania paracetamolu v tehotenstve. Článok poukazuje na štrukturálne dôsledky politických rozhodnutí, ako je strata zdravotného krytia, oslabená podpora výživy a erózia pracovnej sily vo verejnom zdravotníctve. Autori vysvetľujú, že profesionálne zajatie lekárov nie je len ideologické, ale je poháňané stimulmi ako prístup k moci, vplyv, siete darcov, mediálna viditeľnosť a prestíž elitných inštitúcií. Keď systém odmeňuje viditeľnosť pred faktickou presnosťou, môžu byť lekári orientovaní na dôkazy vytlačení vysokopostavenými protirečníkmi, ktorí hovoria s väčšou istotou než presnosťou. Článok zdôrazňuje potrebu protiopatrení na riešenie tohto problému.</w:t>
      </w:r>
    </w:p>
    <w:p/>
    <w:p>
      <w:pPr>
        <w:jc w:val="center"/>
      </w:pPr>
      <w:r>
        <w:t>Vygenerované: 18.03.2026 12:02:11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