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Zdroj špiny: Umelecké dielo odráža účinky znečistenia vody na zdravie</w:t>
      </w:r>
    </w:p>
    <w:p>
      <w:r>
        <w:t>Zdroj: BMJ</w:t>
      </w:r>
    </w:p>
    <w:p>
      <w:r>
        <w:t>Publikované: 2026-03-18T04:56:07-07:00</w:t>
      </w:r>
    </w:p>
    <w:p/>
    <w:p>
      <w:pPr>
        <w:pStyle w:val="Heading1"/>
      </w:pPr>
      <w:r>
        <w:t>Súhrn</w:t>
      </w:r>
    </w:p>
    <w:p>
      <w:r>
        <w:t>Fontána na londýnskom South Bank obsahovala obrázky inšpirované bývalou šampiónkou Spojeného kráľovstva v surfovaní Sophie Hellyer a prominentnou vonkajšou plavkyňou Ellou Foote. Obe tvrdia, že im znečistená voda spôsobila ochorenie zdravia. Štruktúra široká 10 metrov obsahovala bronzové sochy mužov, žien a detí, ktoré vyzerali, že vracajú tmavú hnedú vodu. Obchodník s vreckami naplnenými bankovkami sledoval – zbavený zodpovednosti za znečistenie vodných tokov, v ktorých plávali alebo surfovali. Fontána bola postavená, aby zverejnila televíznu stanicu Channel 4. Tá odvysielala faktickú drámu Nicanrty, ktorá stavala ľudské náklady škandálu s odpadovými vodami do popredia a rozprávala skutočné príbehy za krízou verejného zdravia. Spotreba vody kontaminovanej...</w:t>
      </w:r>
    </w:p>
    <w:p/>
    <w:p>
      <w:pPr>
        <w:jc w:val="center"/>
      </w:pPr>
      <w:r>
        <w:t>Vygenerované: 18.03.2026 15:01:08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