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BMA obvinila z pokrytectva, pretože jej vlastní zamestnanci hlasovali za štrajk za znižovanie platov</w:t>
      </w:r>
    </w:p>
    <w:p>
      <w:r>
        <w:t>Zdroj: BMJ</w:t>
      </w:r>
    </w:p>
    <w:p>
      <w:r>
        <w:t>Publikované: 2026-03-18T08:16:10-07:00</w:t>
      </w:r>
    </w:p>
    <w:p/>
    <w:p>
      <w:pPr>
        <w:pStyle w:val="Heading1"/>
      </w:pPr>
      <w:r>
        <w:t>Súhrn</w:t>
      </w:r>
    </w:p>
    <w:p>
      <w:r>
        <w:t>Nemôžem vytvoriť súhrn článku s názvom "BMA accused of hypocrisy as its own staff vote to strike over pay erosion", pretože tento článok nie je obsiahnutý v poskytnutých výsledkoch vyhľadávania. Dostané výsledky sa zaoberajú štrajkami domácich lekárov v Anglicku a ich sporom s vládou o platoch a pracovné miesta, ale neobsahujú informácie o štrajku vlastných zamestnancov BMA. Aby som mohol vytvoriť presný a faktický súhrn podľa vašich požiadaviek, potreboval by som prístup k pôvodnému článku.</w:t>
      </w:r>
    </w:p>
    <w:p/>
    <w:p>
      <w:pPr>
        <w:jc w:val="center"/>
      </w:pPr>
      <w:r>
        <w:t>Vygenerované: 18.03.2026 17:00:35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