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Nepriame – a niekedy prekvapivé – výhody vakcín</w:t>
      </w:r>
    </w:p>
    <w:p>
      <w:r>
        <w:t>Zdroj: STAT News</w:t>
      </w:r>
    </w:p>
    <w:p>
      <w:r>
        <w:t>Publikované: Thu, 19 Mar 2026 08:30:00 +0000</w:t>
      </w:r>
    </w:p>
    <w:p/>
    <w:p>
      <w:pPr>
        <w:pStyle w:val="Heading1"/>
      </w:pPr>
      <w:r>
        <w:t>Súhrn</w:t>
      </w:r>
    </w:p>
    <w:p>
      <w:r>
        <w:t>Mnohé vakcíny poskytujú nepriame zdravotné výhody okrem priamej ochrany očkovaných osôb[1][3]. Tieto výhody vznikajú znížením prenosu patogénov v populácii, čo chráni aj neočkovaných, tzv. herd protection[1][2]. Napríklad vakcína PCV7 u dojčiat do 2 rokov znížila incidenciu invazívnej pneumokokovej choroby o 81 % u dospelých nad 65 rokov vo Veľkej Británii[1]. Vakcína proti osýpkam zabraňuje „imunitnej amnézii“, čím znižuje úmrtnosť na iné ochorenia ako pneumónia a hnačka[3]. BCG vakcína okrem tuberkulózy zlepšuje „trénovanú imunitu“ a znižuje celkovú úmrtnosť detí, slúži aj na liečbu rakoviny močového mechúra[3]. Vakcíny proti chrípke, RSV a pneumokokom znižujú riziko kardiovaskulárnych príhod u starších dospelých[5]. Ľudia nad 60 rokov očkovaní proti chrípke mali o 40 % nižšie riziko Alzheimerovej choroby počas nasledujúcich 6 rokov[3]. Vakcína proti pásom znižuje riziko demencie o 20–30 %[3].</w:t>
      </w:r>
    </w:p>
    <w:p/>
    <w:p>
      <w:pPr>
        <w:jc w:val="center"/>
      </w:pPr>
      <w:r>
        <w:t>Vygenerované: 19.03.2026 10:01:28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