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J&amp;J získala schválenie FDA pre Icotyde na vstup na trh s tabletkami na psoriázu</w:t>
      </w:r>
    </w:p>
    <w:p>
      <w:r>
        <w:t>Zdroj: Pharmaceutical Technology</w:t>
      </w:r>
    </w:p>
    <w:p>
      <w:r>
        <w:t>Publikované: Fri, 20 Mar 2026 09:29:51 +0000</w:t>
      </w:r>
    </w:p>
    <w:p/>
    <w:p>
      <w:pPr>
        <w:pStyle w:val="Heading1"/>
      </w:pPr>
      <w:r>
        <w:t>Súhrn</w:t>
      </w:r>
    </w:p>
    <w:p>
      <w:r>
        <w:t>Johnson &amp; Johnson získala schválenie FDA pre liek Icotyde (icotrokinra), blokátor receptora IL-23, na liečbu stredne ťažkej až ťažkej plakovitej psoriázy.[1][2][3] Liek je určený pre pacientov od 12 rokov s hmotnosťou najmenej 40 kg, ktorí sú vhodní na systémovú liečbu alebo fototerapiu.[1][2][3] Ide o prvý cielený perorálny peptidový liek blokujúci receptor IL-23, ktorý poskytuje úplné vymiznutie kožných prejavov.[1][3] Schválenie vychádza z dát programu Phase 3 ICONIC so štyrmi štúdiami zahŕňajúcimi približne 2 500 pacientov.[1][3][7] V štúdii ICONIC-LEAD dosiahlo 65 % pacientov na Icotyde čistú alebo takmer čistú kožu (IGA 0/1) v 16. týždni oproti 8 % na placebe.[1] V head-to-head štúdiách dosiahlo približne 70 % pacientov čistú alebo takmer čistú kožu a 55 % PASI 90 odpoveď v 16. týždni.[3] Bezpečnostný profil je priaznivý, s mierou nežiaducich reakcií podobnou placebu a bez nových bezpečnostných signálov do 52. týždňa.[3][4] J&amp;J testuje Icotyde aj pri psoriatickej artritíde, ulceróznej kolitíde a Crohnovej chorobe.[1][2]</w:t>
      </w:r>
    </w:p>
    <w:p/>
    <w:p>
      <w:pPr>
        <w:jc w:val="center"/>
      </w:pPr>
      <w:r>
        <w:t>Vygenerované: 20.03.2026 11:00:33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