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GMC: Lekári, aby získali nové pravidlá pre ich osobné presvedčenie a prácu</w:t>
      </w:r>
    </w:p>
    <w:p>
      <w:r>
        <w:t>Zdroj: BMJ</w:t>
      </w:r>
    </w:p>
    <w:p>
      <w:r>
        <w:t>Publikované: 2026-03-20T04:40:46-07:00</w:t>
      </w:r>
    </w:p>
    <w:p/>
    <w:p>
      <w:pPr>
        <w:pStyle w:val="Heading1"/>
      </w:pPr>
      <w:r>
        <w:t>Súhrn</w:t>
      </w:r>
    </w:p>
    <w:p>
      <w:r>
        <w:t>Všeobecná lekárska rada (GMC) aktualizuje pravidlá, ako lekári musia držať svoje osobné presvedčenie pod kontrolou pri liečbe pacientov. Konzultácia o navrhovaných zmenách usmernení o osobných presvedčeniach a lekárskej praxi sa spustila, keďže boli naposledy plne aktualizované v roku 2013. Aktualizácia odráža právne, sociálne a kultúrne zmeny, ako vládne usmernenie o definovaní protimoslimského nepriateľstva a diskusie o asistovanom umieraní. GMC chce lekárom umožniť prax v súlade s ich presvedčením a hodnotami, pričom rešpektovať presvedčenie pacientov a zabezpečiť dobrú a bezpečnú starostlivosť. Príkladom je prípad praktického lekára Richarda Scotta z Kenta, ktorý dostal formálne varovanie za zdravotné postihnutie pacienta radou, aby sa spojil s Bohom.</w:t>
      </w:r>
    </w:p>
    <w:p/>
    <w:p>
      <w:pPr>
        <w:jc w:val="center"/>
      </w:pPr>
      <w:r>
        <w:t>Vygenerované: 20.03.2026 14:00:59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