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Lieky na Alzheimerovu chorobu: Lecanemab a donanemab budú po odvolaní prehodnotené pre NHS</w:t>
      </w:r>
    </w:p>
    <w:p>
      <w:r>
        <w:t>Zdroj: BMJ</w:t>
      </w:r>
    </w:p>
    <w:p>
      <w:r>
        <w:t>Publikované: 2026-03-20T08:41:05-07:00</w:t>
      </w:r>
    </w:p>
    <w:p/>
    <w:p>
      <w:pPr>
        <w:pStyle w:val="Heading1"/>
      </w:pPr>
      <w:r>
        <w:t>Súhrn</w:t>
      </w:r>
    </w:p>
    <w:p>
      <w:r>
        <w:t>Strážcovia NHS prehodnotia rozhodnutie nefinancovať lieky lecanemab a donanemab na liečbu Alzheimerovej choroby po odvolaní výrobcov. Národný inštitút pre dokonalosť zdravia a starostlivosti (NICE) potvrdil prehodnotenie v rámci nových prahových hodnôt nákladovej efektívnosti dohodnutých v obchodnej dohode s USA. Lieky sú určené na miernu kognitívnu poruchu alebo miernu demenciu spôsobenú Alzheimerovou chorobou. NICE predtým zistil, že nie sú nákladovo efektívne, pretože liečba stojí päť až šesťkrát viac ako bežná prahová hodnota. Zahŕňajú vysoké náklady na pravidelné infúzie a monitorovanie vedľajších účinkov, ako sú opuchy a krvácanie do mozgu.[1][2][6]</w:t>
      </w:r>
    </w:p>
    <w:p/>
    <w:p>
      <w:pPr>
        <w:jc w:val="center"/>
      </w:pPr>
      <w:r>
        <w:t>Vygenerované: 20.03.2026 18:00:49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