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Transgender starostlivosť: USA &amp;#x0237;ustanovujúce pravidlá RFK Jr vyhlásenie &amp;#x201c;nedodržali zákonný postup&amp;#x201d;</w:t>
      </w:r>
    </w:p>
    <w:p>
      <w:r>
        <w:t>Zdroj: BMJ</w:t>
      </w:r>
    </w:p>
    <w:p>
      <w:r>
        <w:t>Publikované: 2026-03-23T09:41:14-07:00</w:t>
      </w:r>
    </w:p>
    <w:p/>
    <w:p>
      <w:pPr>
        <w:pStyle w:val="Heading1"/>
      </w:pPr>
      <w:r>
        <w:t>Súhrn</w:t>
      </w:r>
    </w:p>
    <w:p>
      <w:r>
        <w:t>Federálny sudca Mustafa T. Kasubhai rozhodol, že deklarácia ministerstva zdravotníctva USA (HHS) pod vedením Roberta F. Kennedyho Jr. z decembra prekročila právomoc a nedodržala zákonné administratívne postupy.[1][2] Deklarácia označila liečbu na zmenu pohlavia u mladistvých, ako sú blokátory puberty a operácie, za nebezpečnú a neúčinnú a hrozila lekárom vylúčením z programov Medicare a Medicaid.[1][2] Koalícia 19 štátov a Districtu of Columbia podala v decembri žalobu proti HHS, Kennedyho a inšpektorovi generálnemu, tvrdiac, že deklarácia nezákonne tlačila na poskytovateľov bez verejného oznámenia a možnosti komentárov.[1][2] Sudca zamietol návrh obžalovaných na zamietnutie prípadu a zvažuje zrušenie deklarácie, čím by sa obnovil prístup k týmto službám.[1][2] Rozhodnutie padlo na konci šesťhodinového pojednávania 19. marca a bude nasledované písomným stanoviskom.[1][2] Podľa newyorskej generálnej prokurátorky Letitie James poskytuje toto rozhodnutie jasnosť, že zdravotná starostlivosť pre transrodových mladistvých zostáva legálna.[2]</w:t>
      </w:r>
    </w:p>
    <w:p/>
    <w:p>
      <w:pPr>
        <w:jc w:val="center"/>
      </w:pPr>
      <w:r>
        <w:t>Vygenerované: 23.03.2026 19:00:32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