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Príčina nedostatku liekov ADHD; Tech Addiction In-Pacient Detox; Otcovská depresia</w:t>
      </w:r>
    </w:p>
    <w:p>
      <w:r>
        <w:t>Zdroj: MedPage Today</w:t>
      </w:r>
    </w:p>
    <w:p>
      <w:r>
        <w:t>Publikované: Wed, 25 Mar 2026 15:40:24 -0400</w:t>
      </w:r>
    </w:p>
    <w:p/>
    <w:p>
      <w:pPr>
        <w:pStyle w:val="Heading1"/>
      </w:pPr>
      <w:r>
        <w:t>Súhrn</w:t>
      </w:r>
    </w:p>
    <w:p>
      <w:r>
        <w:t>Celoštátny nedostatok stimulačných liekov na poruchu pozornosti s hyperaktivitou (ADHD) v rokoch 2022-2023 mohol byť spôsobený narušením medzinárodného dodávateľského reťazca.[1] Ekonomické hodnotenie naznačuje, že príčinou nebolo nadmerné predpisovanie liekov.[1] V rokoch 2022-2023 Európska lieková agentúra analyzovala 83 266 oznámení o nedostatku liekov z 24 krajín EHP.[3] Stimulačné lieky sú najpoužívanejšími liekmi na ADHD a zvyšujú hladiny neurotransmiterov v mozgu.[1] V USA malo ADHD v roku 2022 približne 10,5 % detí a adolescentov, z čoho 58,1 % malo stredne ťažkú až ťažkú formu.[2] Takmer 54 % detí s ADHD dostávalo lieky a 44,4 % behaviorálnu liečbu.[2] Nedostatok liekov v EÚ spôsobujú výrobné problémy, kvóty pre priemysel, paralelné obchodovanie a výkyvy dopytu.[8]</w:t>
      </w:r>
    </w:p>
    <w:p/>
    <w:p>
      <w:pPr>
        <w:jc w:val="center"/>
      </w:pPr>
      <w:r>
        <w:t>Vygenerované: 25.03.2026 22:00:39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