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FDA OK pre liek na zriedkavé choroby, o grilovaní šéfa PTO a ďalších</w:t>
      </w:r>
    </w:p>
    <w:p>
      <w:r>
        <w:t>Zdroj: STAT News</w:t>
      </w:r>
    </w:p>
    <w:p>
      <w:r>
        <w:t>Publikované: Thu, 26 Mar 2026 13:20:58 +0000</w:t>
      </w:r>
    </w:p>
    <w:p/>
    <w:p>
      <w:pPr>
        <w:pStyle w:val="Heading1"/>
      </w:pPr>
      <w:r>
        <w:t>Súhrn</w:t>
      </w:r>
    </w:p>
    <w:p>
      <w:r>
        <w:t>FDA schválila liek od spoločnosti Denali Therapeutics na Hunterov syndróm, čo je zriedkavé genetické ochorenie. Toto rozhodnutie agentúry je pozoruhodné, pretože FDA nedávno zaujala tvrdší postoj k liekom na zriedkavé choroby. Minulý mesiac FDA zamietla génovú terapiu na Hunterov syndróm od spoločnosti Regenxbio s tým, že firma potrebuje viac klinických údajov. Zástancovia sa obávali o osud lieku Denali s názvom Avlayah. V inej správe Denali zažila oneskorenie recenzie svojho lieku tividenofusp (tivi), enzýmovej substitučnej terapie na Hunterov syndróm. FDA posunula termín rozhodnutia z 5. januára 2026 na 5. apríla 2026 kvôli aktualizovaným informáciám o klinickej farmakológii. Aplikácia bola podaná na základe štúdie fázy 1/2 s 47 chlapcami vo veku okolo 5 rokov, kde po 24 týždňoch klesli hladiny biomarkera heparan sulfátu v mozgomiešnom moku a moči priemerne o 90 % od úvodnej hodnoty.[1][2]</w:t>
      </w:r>
    </w:p>
    <w:p/>
    <w:p>
      <w:pPr>
        <w:jc w:val="center"/>
      </w:pPr>
      <w:r>
        <w:t>Vygenerované: 26.03.2026 15:01:48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