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Zodpovedná autorská kultúra je potrebná a je to kolektívna zodpovednosť</w:t>
      </w:r>
    </w:p>
    <w:p>
      <w:r>
        <w:t>Zdroj: PLOS Medicine</w:t>
      </w:r>
    </w:p>
    <w:p>
      <w:r>
        <w:t>Publikované: 2026-03-26T14:00:00Z</w:t>
      </w:r>
    </w:p>
    <w:p/>
    <w:p>
      <w:pPr>
        <w:pStyle w:val="Heading1"/>
      </w:pPr>
      <w:r>
        <w:t>Súhrn</w:t>
      </w:r>
    </w:p>
    <w:p>
      <w:r>
        <w:t>Zástupcovia vydavateľstiev PLOS, Nature a JAMA vydali formálny komentár s názvom „Zodpovedná autorská kultúra je potrebná a je to kolektívna zodpovednosť“. Autormi sú Véronique Kiermer, Kirsten Bibbins-Domingo a Magdalena Skipper. V komentári vyzývajú na prijatie zásadného prístupu k kultúre zodpovedného autorstva. Zdôrazňujú, že zodpovedná autorská kultúra je potrebná. Považujú ju za kolektívnu zodpovednosť.</w:t>
      </w:r>
    </w:p>
    <w:p/>
    <w:p>
      <w:pPr>
        <w:jc w:val="center"/>
      </w:pPr>
      <w:r>
        <w:t>Vygenerované: 26.03.2026 19:00:44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