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Dupilumab môže zjednodušiť liečbu chronickej spontánnej urtikárie</w:t>
      </w:r>
    </w:p>
    <w:p>
      <w:r>
        <w:t>Zdroj: MedPage Today</w:t>
      </w:r>
    </w:p>
    <w:p>
      <w:r>
        <w:t>Publikované: Thu, 26 Mar 2026 14:12:36 -0400</w:t>
      </w:r>
    </w:p>
    <w:p/>
    <w:p>
      <w:pPr>
        <w:pStyle w:val="Heading1"/>
      </w:pPr>
      <w:r>
        <w:t>Súhrn</w:t>
      </w:r>
    </w:p>
    <w:p>
      <w:r>
        <w:t>Dupilumab (Dupixent) je indikovaný na liečbu stredne závažnej až závažnej chronickej spontánnej urtikárie u dospelých a dospievajúcich pacientov od 12 rokov s nedostatočnou odpoveďou na H1 antihistaminiká.[1][2][5] V exkluzívnom videu MedPage Today diskutuje Thomas B. Casale, MD z University of South Florida v Tampe, nové analýzy zo štúdií LIBERTY-CUPID, ktoré hodnotia dupilumab pri chronickej spontánnej urtikárii. Štúdie LIBERTY-CUPID skúmajú účinnosť dupilumabu u pacientov s týmto ochorením. Dupilumab môže zjednodušiť liečbu chronickej spontánnej urtikárie. V jednej štúdii pacienti dostávali 300 mg Dupixentu alebo placebo každý týždeň počas 24-týždňového obdobia.[4] Konjunktivitída a keratitída sa vyskytovali častejšie u pacientov s atopickou dermatitídou liečených dupilumabom oproti placebu.[1]</w:t>
      </w:r>
    </w:p>
    <w:p/>
    <w:p>
      <w:pPr>
        <w:jc w:val="center"/>
      </w:pPr>
      <w:r>
        <w:t>Vygenerované: 26.03.2026 21:01:13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